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AEA" w:rsidRDefault="00746AEA" w:rsidP="00746AEA">
      <w:pPr>
        <w:tabs>
          <w:tab w:val="left" w:pos="425"/>
          <w:tab w:val="left" w:pos="1134"/>
          <w:tab w:val="left" w:pos="2127"/>
          <w:tab w:val="left" w:pos="4820"/>
        </w:tabs>
        <w:ind w:right="23"/>
        <w:rPr>
          <w:b/>
        </w:rPr>
      </w:pPr>
      <w:bookmarkStart w:id="0" w:name="_GoBack"/>
      <w:bookmarkEnd w:id="0"/>
      <w:r>
        <w:rPr>
          <w:b/>
        </w:rPr>
        <w:t xml:space="preserve">Fac-simile di domanda all’Ufficio Amministrativo Diocesano per l’autorizzazione ad ACCETTARE </w:t>
      </w:r>
      <w:r w:rsidRPr="00872B2B">
        <w:rPr>
          <w:b/>
        </w:rPr>
        <w:t>EREDITÀ O LEGATI TESTAMENTARI</w:t>
      </w:r>
    </w:p>
    <w:p w:rsidR="00746AEA" w:rsidRDefault="00746AEA" w:rsidP="00746AEA">
      <w:pPr>
        <w:tabs>
          <w:tab w:val="left" w:pos="425"/>
          <w:tab w:val="left" w:pos="1134"/>
          <w:tab w:val="left" w:pos="2127"/>
          <w:tab w:val="left" w:pos="4820"/>
        </w:tabs>
        <w:ind w:right="23"/>
        <w:rPr>
          <w:b/>
        </w:rPr>
      </w:pPr>
    </w:p>
    <w:p w:rsidR="00746AEA" w:rsidRDefault="00746AEA" w:rsidP="00746AEA">
      <w:pPr>
        <w:tabs>
          <w:tab w:val="left" w:pos="425"/>
          <w:tab w:val="left" w:pos="1134"/>
          <w:tab w:val="left" w:pos="2127"/>
          <w:tab w:val="left" w:pos="4820"/>
        </w:tabs>
        <w:ind w:right="23"/>
        <w:rPr>
          <w:b/>
        </w:rPr>
      </w:pPr>
    </w:p>
    <w:p w:rsidR="00746AEA" w:rsidRDefault="00746AEA" w:rsidP="00746AEA">
      <w:pPr>
        <w:tabs>
          <w:tab w:val="left" w:pos="425"/>
          <w:tab w:val="left" w:pos="1134"/>
          <w:tab w:val="left" w:pos="2127"/>
          <w:tab w:val="left" w:pos="4820"/>
        </w:tabs>
        <w:ind w:right="23"/>
      </w:pPr>
      <w:r>
        <w:t>All’Ufficio Amministrativo Diocesano</w:t>
      </w:r>
    </w:p>
    <w:p w:rsidR="00746AEA" w:rsidRDefault="00746AEA" w:rsidP="00746AEA">
      <w:pPr>
        <w:tabs>
          <w:tab w:val="left" w:pos="425"/>
          <w:tab w:val="left" w:pos="1134"/>
          <w:tab w:val="left" w:pos="2127"/>
          <w:tab w:val="left" w:pos="4820"/>
        </w:tabs>
        <w:ind w:right="23"/>
      </w:pPr>
      <w:r>
        <w:t>Curia Vescovile</w:t>
      </w:r>
    </w:p>
    <w:p w:rsidR="00746AEA" w:rsidRDefault="00746AEA" w:rsidP="00746AEA">
      <w:pPr>
        <w:tabs>
          <w:tab w:val="left" w:pos="425"/>
          <w:tab w:val="left" w:pos="1134"/>
          <w:tab w:val="left" w:pos="2127"/>
          <w:tab w:val="left" w:pos="4820"/>
        </w:tabs>
        <w:ind w:right="23"/>
      </w:pPr>
      <w:r>
        <w:t>COMO</w:t>
      </w:r>
    </w:p>
    <w:p w:rsidR="00746AEA" w:rsidRDefault="00746AEA" w:rsidP="00746AEA">
      <w:pPr>
        <w:tabs>
          <w:tab w:val="left" w:pos="425"/>
          <w:tab w:val="left" w:pos="1134"/>
          <w:tab w:val="left" w:pos="2127"/>
          <w:tab w:val="left" w:pos="4820"/>
        </w:tabs>
        <w:ind w:right="23"/>
      </w:pPr>
    </w:p>
    <w:p w:rsidR="00746AEA" w:rsidRDefault="00746AEA" w:rsidP="00746AEA">
      <w:pPr>
        <w:tabs>
          <w:tab w:val="left" w:pos="425"/>
          <w:tab w:val="left" w:pos="1134"/>
          <w:tab w:val="left" w:pos="2127"/>
          <w:tab w:val="left" w:pos="4820"/>
        </w:tabs>
        <w:ind w:right="23"/>
      </w:pPr>
    </w:p>
    <w:p w:rsidR="00746AEA" w:rsidRDefault="00746AEA" w:rsidP="00746AEA">
      <w:pPr>
        <w:tabs>
          <w:tab w:val="left" w:pos="425"/>
          <w:tab w:val="left" w:pos="1134"/>
          <w:tab w:val="left" w:pos="2127"/>
          <w:tab w:val="left" w:pos="4820"/>
        </w:tabs>
        <w:ind w:right="23"/>
      </w:pPr>
      <w:r>
        <w:t>Oggetto:</w:t>
      </w:r>
      <w:r>
        <w:tab/>
        <w:t>Parrocchia .................... con sede in .................... .</w:t>
      </w:r>
    </w:p>
    <w:p w:rsidR="00746AEA" w:rsidRDefault="00746AEA" w:rsidP="00746AEA">
      <w:pPr>
        <w:tabs>
          <w:tab w:val="left" w:pos="425"/>
          <w:tab w:val="left" w:pos="1134"/>
          <w:tab w:val="left" w:pos="2127"/>
          <w:tab w:val="left" w:pos="4820"/>
        </w:tabs>
        <w:ind w:left="1134" w:right="23"/>
      </w:pPr>
      <w:r>
        <w:t>Accettazione eredità/legato testamentario ....................... . Autorizzazione.</w:t>
      </w:r>
    </w:p>
    <w:p w:rsidR="00746AEA" w:rsidRDefault="00746AEA" w:rsidP="00746AEA">
      <w:pPr>
        <w:tabs>
          <w:tab w:val="left" w:pos="425"/>
          <w:tab w:val="left" w:pos="1134"/>
          <w:tab w:val="left" w:pos="2127"/>
          <w:tab w:val="left" w:pos="4820"/>
        </w:tabs>
        <w:ind w:right="23"/>
      </w:pPr>
    </w:p>
    <w:p w:rsidR="00746AEA" w:rsidRDefault="00746AEA" w:rsidP="00746AEA">
      <w:pPr>
        <w:tabs>
          <w:tab w:val="left" w:pos="425"/>
          <w:tab w:val="left" w:pos="1134"/>
          <w:tab w:val="left" w:pos="2127"/>
          <w:tab w:val="left" w:pos="4820"/>
        </w:tabs>
        <w:ind w:right="23"/>
      </w:pPr>
      <w:r>
        <w:t xml:space="preserve">Il sottoscritto Sac. ..............................................., legale rappresentante, quale Parroco </w:t>
      </w:r>
      <w:r>
        <w:rPr>
          <w:i/>
        </w:rPr>
        <w:t>(o Amministratore Parrocchiale)</w:t>
      </w:r>
      <w:r>
        <w:t xml:space="preserve"> pro tempore, della Parrocchia ............................ con sede in .............................</w:t>
      </w:r>
    </w:p>
    <w:p w:rsidR="00746AEA" w:rsidRDefault="00746AEA" w:rsidP="00746AEA">
      <w:pPr>
        <w:tabs>
          <w:tab w:val="left" w:pos="425"/>
          <w:tab w:val="left" w:pos="1134"/>
          <w:tab w:val="left" w:pos="2127"/>
          <w:tab w:val="left" w:pos="4820"/>
        </w:tabs>
        <w:ind w:right="23"/>
        <w:jc w:val="center"/>
        <w:rPr>
          <w:b/>
        </w:rPr>
      </w:pPr>
      <w:r>
        <w:rPr>
          <w:b/>
        </w:rPr>
        <w:t>chiede</w:t>
      </w:r>
    </w:p>
    <w:p w:rsidR="00746AEA" w:rsidRDefault="00746AEA" w:rsidP="00746AEA">
      <w:pPr>
        <w:tabs>
          <w:tab w:val="left" w:pos="425"/>
          <w:tab w:val="left" w:pos="1134"/>
          <w:tab w:val="left" w:pos="2127"/>
          <w:tab w:val="left" w:pos="4820"/>
        </w:tabs>
        <w:ind w:right="23"/>
      </w:pPr>
    </w:p>
    <w:p w:rsidR="00746AEA" w:rsidRDefault="00746AEA" w:rsidP="00746AEA">
      <w:pPr>
        <w:tabs>
          <w:tab w:val="left" w:pos="425"/>
          <w:tab w:val="left" w:pos="1134"/>
          <w:tab w:val="left" w:pos="2127"/>
          <w:tab w:val="left" w:pos="4820"/>
        </w:tabs>
        <w:ind w:right="23"/>
      </w:pPr>
      <w:r>
        <w:t>di essere autorizzato ad accettare l’eredità/legato testamentario disposto a favore della Parrocchia da ............................ e consistente in .............................. .</w:t>
      </w:r>
    </w:p>
    <w:p w:rsidR="00746AEA" w:rsidRDefault="00746AEA" w:rsidP="00746AEA">
      <w:pPr>
        <w:tabs>
          <w:tab w:val="left" w:pos="425"/>
          <w:tab w:val="left" w:pos="1134"/>
          <w:tab w:val="left" w:pos="2127"/>
          <w:tab w:val="left" w:pos="4820"/>
        </w:tabs>
        <w:ind w:right="23"/>
      </w:pPr>
      <w:r>
        <w:t>Ad accettazione autorizzata e perfezionata, i predetti beni saranno utilizzati per .................................</w:t>
      </w:r>
    </w:p>
    <w:p w:rsidR="00746AEA" w:rsidRDefault="00746AEA" w:rsidP="00746AEA">
      <w:pPr>
        <w:pStyle w:val="Sommario1"/>
        <w:numPr>
          <w:ilvl w:val="0"/>
          <w:numId w:val="1"/>
        </w:numPr>
        <w:tabs>
          <w:tab w:val="clear" w:pos="448"/>
          <w:tab w:val="clear" w:pos="1015"/>
          <w:tab w:val="left" w:pos="425"/>
        </w:tabs>
        <w:spacing w:before="0" w:after="0"/>
        <w:ind w:left="426" w:right="23" w:hanging="426"/>
        <w:jc w:val="both"/>
        <w:rPr>
          <w:b w:val="0"/>
          <w:i/>
          <w:caps w:val="0"/>
        </w:rPr>
      </w:pPr>
      <w:r>
        <w:rPr>
          <w:b w:val="0"/>
          <w:i/>
          <w:caps w:val="0"/>
        </w:rPr>
        <w:t xml:space="preserve">Nel caso si tratti di beni </w:t>
      </w:r>
      <w:r w:rsidRPr="00F76DE4">
        <w:rPr>
          <w:i/>
          <w:caps w:val="0"/>
        </w:rPr>
        <w:t>immobili</w:t>
      </w:r>
      <w:r>
        <w:rPr>
          <w:b w:val="0"/>
          <w:i/>
          <w:caps w:val="0"/>
        </w:rPr>
        <w:t xml:space="preserve">, indicare se si intende </w:t>
      </w:r>
      <w:r w:rsidRPr="00F76DE4">
        <w:rPr>
          <w:i/>
          <w:caps w:val="0"/>
        </w:rPr>
        <w:t>alienarli</w:t>
      </w:r>
      <w:r>
        <w:rPr>
          <w:b w:val="0"/>
          <w:i/>
          <w:caps w:val="0"/>
        </w:rPr>
        <w:t xml:space="preserve"> e come si pensa di utilizzare la somma ricavata.</w:t>
      </w:r>
    </w:p>
    <w:p w:rsidR="00746AEA" w:rsidRPr="008A219C" w:rsidRDefault="00746AEA" w:rsidP="00746AEA">
      <w:pPr>
        <w:pStyle w:val="Sommario1"/>
        <w:tabs>
          <w:tab w:val="clear" w:pos="448"/>
          <w:tab w:val="clear" w:pos="1015"/>
          <w:tab w:val="left" w:pos="426"/>
        </w:tabs>
        <w:spacing w:before="0" w:after="0"/>
        <w:ind w:left="426" w:right="23"/>
        <w:jc w:val="both"/>
        <w:rPr>
          <w:b w:val="0"/>
          <w:i/>
          <w:caps w:val="0"/>
        </w:rPr>
      </w:pPr>
      <w:r>
        <w:rPr>
          <w:b w:val="0"/>
          <w:i/>
          <w:caps w:val="0"/>
        </w:rPr>
        <w:t>Qualora si progettasse di destinare il ricavato ad eseguire opere di manutenzione straordinaria o restauri, allegare anche tutti gli elaborati richiesti per ottenere l’autorizzazione ai lavori (</w:t>
      </w:r>
      <w:proofErr w:type="spellStart"/>
      <w:r>
        <w:rPr>
          <w:b w:val="0"/>
          <w:i/>
          <w:caps w:val="0"/>
        </w:rPr>
        <w:t>cf</w:t>
      </w:r>
      <w:proofErr w:type="spellEnd"/>
      <w:r>
        <w:rPr>
          <w:b w:val="0"/>
          <w:i/>
          <w:caps w:val="0"/>
        </w:rPr>
        <w:t>. “Documentazione per le richieste di autorizzazione”)</w:t>
      </w:r>
      <w:r w:rsidRPr="008A219C">
        <w:rPr>
          <w:b w:val="0"/>
          <w:i/>
          <w:caps w:val="0"/>
        </w:rPr>
        <w:t>.</w:t>
      </w:r>
    </w:p>
    <w:p w:rsidR="00746AEA" w:rsidRDefault="00746AEA" w:rsidP="00746AEA">
      <w:pPr>
        <w:pStyle w:val="Sommario1"/>
        <w:numPr>
          <w:ilvl w:val="0"/>
          <w:numId w:val="1"/>
        </w:numPr>
        <w:tabs>
          <w:tab w:val="clear" w:pos="448"/>
          <w:tab w:val="clear" w:pos="1015"/>
          <w:tab w:val="left" w:pos="425"/>
        </w:tabs>
        <w:spacing w:before="0" w:after="0"/>
        <w:ind w:left="426" w:right="23" w:hanging="426"/>
        <w:jc w:val="both"/>
        <w:rPr>
          <w:b w:val="0"/>
          <w:i/>
        </w:rPr>
      </w:pPr>
      <w:r>
        <w:rPr>
          <w:b w:val="0"/>
          <w:i/>
          <w:caps w:val="0"/>
        </w:rPr>
        <w:t xml:space="preserve">Se i beni acquisiti </w:t>
      </w:r>
      <w:r w:rsidRPr="00F76DE4">
        <w:rPr>
          <w:i/>
          <w:caps w:val="0"/>
        </w:rPr>
        <w:t>rimarranno</w:t>
      </w:r>
      <w:r>
        <w:rPr>
          <w:b w:val="0"/>
          <w:i/>
          <w:caps w:val="0"/>
        </w:rPr>
        <w:t xml:space="preserve"> nel patrimonio della parrocchia, indicare a quale iniziativa essi saranno destinati (pastorale, catechetica, di reddito ecc.).</w:t>
      </w:r>
    </w:p>
    <w:p w:rsidR="00746AEA" w:rsidRPr="008A219C" w:rsidRDefault="00746AEA" w:rsidP="00746AEA">
      <w:pPr>
        <w:pStyle w:val="Sommario1"/>
        <w:numPr>
          <w:ilvl w:val="0"/>
          <w:numId w:val="1"/>
        </w:numPr>
        <w:tabs>
          <w:tab w:val="clear" w:pos="1015"/>
        </w:tabs>
        <w:spacing w:before="0" w:after="0"/>
        <w:ind w:left="426" w:right="23" w:hanging="426"/>
        <w:jc w:val="both"/>
        <w:rPr>
          <w:b w:val="0"/>
          <w:i/>
        </w:rPr>
      </w:pPr>
      <w:r>
        <w:rPr>
          <w:b w:val="0"/>
          <w:i/>
          <w:caps w:val="0"/>
        </w:rPr>
        <w:t>N</w:t>
      </w:r>
      <w:r w:rsidRPr="008A219C">
        <w:rPr>
          <w:b w:val="0"/>
          <w:i/>
          <w:caps w:val="0"/>
        </w:rPr>
        <w:t xml:space="preserve">el caso si tratti di </w:t>
      </w:r>
      <w:r w:rsidRPr="00F76DE4">
        <w:rPr>
          <w:i/>
          <w:caps w:val="0"/>
        </w:rPr>
        <w:t>liquidità</w:t>
      </w:r>
      <w:r w:rsidRPr="008A219C">
        <w:rPr>
          <w:b w:val="0"/>
          <w:i/>
          <w:caps w:val="0"/>
        </w:rPr>
        <w:t>, indicare per quale opera essa sarà utilizzata (vedi sopra).</w:t>
      </w:r>
    </w:p>
    <w:p w:rsidR="00746AEA" w:rsidRDefault="00746AEA" w:rsidP="00746AEA">
      <w:pPr>
        <w:tabs>
          <w:tab w:val="left" w:pos="425"/>
          <w:tab w:val="left" w:pos="1134"/>
        </w:tabs>
        <w:ind w:right="23"/>
        <w:rPr>
          <w:i/>
        </w:rPr>
      </w:pPr>
    </w:p>
    <w:p w:rsidR="00746AEA" w:rsidRDefault="00746AEA" w:rsidP="00746AEA">
      <w:pPr>
        <w:tabs>
          <w:tab w:val="left" w:pos="425"/>
          <w:tab w:val="left" w:pos="1134"/>
        </w:tabs>
        <w:ind w:right="23"/>
      </w:pPr>
      <w:r>
        <w:t>Allega la seguente documentazione:</w:t>
      </w:r>
    </w:p>
    <w:p w:rsidR="00746AEA" w:rsidRPr="00F6129A" w:rsidRDefault="00746AEA" w:rsidP="00746AEA">
      <w:pPr>
        <w:tabs>
          <w:tab w:val="left" w:pos="425"/>
          <w:tab w:val="left" w:pos="1134"/>
        </w:tabs>
        <w:spacing w:line="282" w:lineRule="atLeast"/>
        <w:ind w:left="425" w:right="23" w:hanging="425"/>
      </w:pPr>
      <w:r w:rsidRPr="00F6129A">
        <w:t>-</w:t>
      </w:r>
      <w:r w:rsidRPr="00F6129A">
        <w:tab/>
        <w:t>verbale di pubblicazione di testamento olografo o di registrazione di testamento pubblico;</w:t>
      </w:r>
    </w:p>
    <w:p w:rsidR="00746AEA" w:rsidRPr="00F6129A" w:rsidRDefault="00746AEA" w:rsidP="00746AEA">
      <w:pPr>
        <w:tabs>
          <w:tab w:val="left" w:pos="425"/>
          <w:tab w:val="left" w:pos="1134"/>
        </w:tabs>
        <w:spacing w:line="282" w:lineRule="atLeast"/>
        <w:ind w:left="425" w:right="23" w:hanging="425"/>
      </w:pPr>
      <w:r w:rsidRPr="00F6129A">
        <w:t>-</w:t>
      </w:r>
      <w:r w:rsidRPr="00F6129A">
        <w:tab/>
        <w:t>relazione peritale degli immobili</w:t>
      </w:r>
      <w:r>
        <w:t xml:space="preserve"> e visure catastali aggiornate</w:t>
      </w:r>
      <w:r w:rsidRPr="00F6129A">
        <w:t>;</w:t>
      </w:r>
    </w:p>
    <w:p w:rsidR="00746AEA" w:rsidRPr="00F6129A" w:rsidRDefault="00746AEA" w:rsidP="00746AEA">
      <w:pPr>
        <w:tabs>
          <w:tab w:val="left" w:pos="425"/>
          <w:tab w:val="left" w:pos="1134"/>
          <w:tab w:val="left" w:pos="6521"/>
        </w:tabs>
        <w:spacing w:line="282" w:lineRule="atLeast"/>
        <w:ind w:left="425" w:right="23" w:hanging="425"/>
      </w:pPr>
      <w:r w:rsidRPr="00F6129A">
        <w:t>-</w:t>
      </w:r>
      <w:r w:rsidRPr="00F6129A">
        <w:tab/>
      </w:r>
      <w:r w:rsidRPr="00F6129A">
        <w:rPr>
          <w:i/>
        </w:rPr>
        <w:t>per i terreni:</w:t>
      </w:r>
      <w:r w:rsidRPr="00F6129A">
        <w:t xml:space="preserve"> tipo di mappa;</w:t>
      </w:r>
    </w:p>
    <w:p w:rsidR="00746AEA" w:rsidRPr="00F6129A" w:rsidRDefault="00746AEA" w:rsidP="00746AEA">
      <w:pPr>
        <w:tabs>
          <w:tab w:val="left" w:pos="425"/>
          <w:tab w:val="left" w:pos="1134"/>
        </w:tabs>
        <w:spacing w:line="282" w:lineRule="atLeast"/>
        <w:ind w:left="425" w:right="23" w:hanging="425"/>
      </w:pPr>
      <w:r w:rsidRPr="00F6129A">
        <w:t>-</w:t>
      </w:r>
      <w:r w:rsidRPr="00F6129A">
        <w:tab/>
      </w:r>
      <w:r w:rsidRPr="00F6129A">
        <w:rPr>
          <w:i/>
        </w:rPr>
        <w:t>per i fabbricati:</w:t>
      </w:r>
      <w:r w:rsidRPr="00F6129A">
        <w:t xml:space="preserve"> planimetria</w:t>
      </w:r>
      <w:r w:rsidRPr="00F6129A">
        <w:rPr>
          <w:i/>
        </w:rPr>
        <w:t xml:space="preserve"> (anche non catastale)</w:t>
      </w:r>
      <w:r w:rsidRPr="00F6129A">
        <w:t>;</w:t>
      </w:r>
    </w:p>
    <w:p w:rsidR="00746AEA" w:rsidRPr="00F6129A" w:rsidRDefault="00746AEA" w:rsidP="00746AEA">
      <w:pPr>
        <w:tabs>
          <w:tab w:val="left" w:pos="425"/>
          <w:tab w:val="left" w:pos="1134"/>
        </w:tabs>
        <w:spacing w:line="282" w:lineRule="atLeast"/>
        <w:ind w:left="425" w:right="23" w:hanging="425"/>
      </w:pPr>
      <w:r w:rsidRPr="00F6129A">
        <w:t>-</w:t>
      </w:r>
      <w:r w:rsidRPr="00F6129A">
        <w:tab/>
        <w:t>dichiarazione di successione.</w:t>
      </w:r>
    </w:p>
    <w:p w:rsidR="00746AEA" w:rsidRPr="00F6129A" w:rsidRDefault="00746AEA" w:rsidP="00746AEA">
      <w:pPr>
        <w:tabs>
          <w:tab w:val="left" w:pos="425"/>
          <w:tab w:val="left" w:pos="1134"/>
          <w:tab w:val="left" w:pos="2410"/>
        </w:tabs>
        <w:spacing w:line="282" w:lineRule="atLeast"/>
        <w:ind w:right="23"/>
      </w:pPr>
    </w:p>
    <w:p w:rsidR="00746AEA" w:rsidRPr="00F6129A" w:rsidRDefault="00746AEA" w:rsidP="00746AEA">
      <w:pPr>
        <w:tabs>
          <w:tab w:val="left" w:pos="425"/>
          <w:tab w:val="left" w:pos="1134"/>
          <w:tab w:val="left" w:pos="2410"/>
        </w:tabs>
        <w:spacing w:line="282" w:lineRule="atLeast"/>
        <w:ind w:right="23"/>
      </w:pPr>
    </w:p>
    <w:p w:rsidR="00746AEA" w:rsidRPr="00F6129A" w:rsidRDefault="00746AEA" w:rsidP="00746AEA">
      <w:pPr>
        <w:tabs>
          <w:tab w:val="left" w:pos="425"/>
          <w:tab w:val="left" w:pos="1134"/>
          <w:tab w:val="left" w:pos="2977"/>
          <w:tab w:val="left" w:pos="6379"/>
        </w:tabs>
        <w:spacing w:line="282" w:lineRule="atLeast"/>
        <w:ind w:right="23"/>
      </w:pPr>
      <w:r w:rsidRPr="00F6129A">
        <w:rPr>
          <w:i/>
        </w:rPr>
        <w:t>Data</w:t>
      </w:r>
      <w:r w:rsidRPr="00F6129A">
        <w:rPr>
          <w:i/>
        </w:rPr>
        <w:tab/>
      </w:r>
      <w:r w:rsidRPr="00F6129A">
        <w:rPr>
          <w:i/>
        </w:rPr>
        <w:tab/>
      </w:r>
      <w:r w:rsidRPr="00F6129A">
        <w:rPr>
          <w:i/>
        </w:rPr>
        <w:tab/>
        <w:t>timbro e firma</w:t>
      </w:r>
    </w:p>
    <w:p w:rsidR="000B14F0" w:rsidRDefault="000B14F0"/>
    <w:sectPr w:rsidR="000B14F0" w:rsidSect="000B14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4B9B"/>
    <w:multiLevelType w:val="hybridMultilevel"/>
    <w:tmpl w:val="7B7A63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EA"/>
    <w:rsid w:val="000B14F0"/>
    <w:rsid w:val="005B0EB6"/>
    <w:rsid w:val="0074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DF6B1-368B-4A0A-B6DE-3A138988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6AE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semiHidden/>
    <w:rsid w:val="00746AEA"/>
    <w:pPr>
      <w:tabs>
        <w:tab w:val="left" w:pos="448"/>
        <w:tab w:val="left" w:pos="1015"/>
        <w:tab w:val="left" w:pos="1866"/>
        <w:tab w:val="right" w:pos="9095"/>
      </w:tabs>
      <w:spacing w:before="240" w:after="120"/>
      <w:ind w:right="794"/>
      <w:jc w:val="left"/>
    </w:pPr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1579</Characters>
  <Application>Microsoft Office Word</Application>
  <DocSecurity>0</DocSecurity>
  <Lines>13</Lines>
  <Paragraphs>3</Paragraphs>
  <ScaleCrop>false</ScaleCrop>
  <Company>Curia Vescovile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Noseda</dc:creator>
  <cp:keywords/>
  <dc:description/>
  <cp:lastModifiedBy>Sig.ra Stefania Noseda</cp:lastModifiedBy>
  <cp:revision>2</cp:revision>
  <dcterms:created xsi:type="dcterms:W3CDTF">2018-12-04T09:09:00Z</dcterms:created>
  <dcterms:modified xsi:type="dcterms:W3CDTF">2018-12-04T09:09:00Z</dcterms:modified>
</cp:coreProperties>
</file>